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87" w:rsidRPr="00AC1987" w:rsidRDefault="00AC1987" w:rsidP="00AC1987">
      <w:pPr>
        <w:spacing w:before="100" w:beforeAutospacing="1" w:after="100" w:afterAutospacing="1" w:line="450" w:lineRule="atLeast"/>
        <w:jc w:val="center"/>
        <w:outlineLvl w:val="3"/>
        <w:rPr>
          <w:rFonts w:ascii="Georgia" w:eastAsia="Times New Roman" w:hAnsi="Georgia" w:cs="Times New Roman"/>
          <w:color w:val="002776"/>
          <w:sz w:val="36"/>
          <w:szCs w:val="36"/>
        </w:rPr>
      </w:pPr>
      <w:r w:rsidRPr="00AC1987">
        <w:rPr>
          <w:rFonts w:ascii="Georgia" w:eastAsia="Times New Roman" w:hAnsi="Georgia" w:cs="Times New Roman"/>
          <w:color w:val="002776"/>
          <w:sz w:val="36"/>
          <w:szCs w:val="36"/>
        </w:rPr>
        <w:t>External R</w:t>
      </w:r>
      <w:r w:rsidR="00C46F71">
        <w:rPr>
          <w:rFonts w:ascii="Georgia" w:eastAsia="Times New Roman" w:hAnsi="Georgia" w:cs="Times New Roman"/>
          <w:color w:val="002776"/>
          <w:sz w:val="36"/>
          <w:szCs w:val="36"/>
        </w:rPr>
        <w:t>equests to Recruit</w:t>
      </w:r>
      <w:bookmarkStart w:id="0" w:name="_GoBack"/>
      <w:bookmarkEnd w:id="0"/>
      <w:r>
        <w:rPr>
          <w:rFonts w:ascii="Georgia" w:eastAsia="Times New Roman" w:hAnsi="Georgia" w:cs="Times New Roman"/>
          <w:color w:val="002776"/>
          <w:sz w:val="36"/>
          <w:szCs w:val="36"/>
        </w:rPr>
        <w:t xml:space="preserve"> Suffolk University Students, Faculty or Staff</w:t>
      </w:r>
      <w:r w:rsidRPr="00AC1987">
        <w:rPr>
          <w:rFonts w:ascii="Georgia" w:eastAsia="Times New Roman" w:hAnsi="Georgia" w:cs="Times New Roman"/>
          <w:color w:val="002776"/>
          <w:sz w:val="36"/>
          <w:szCs w:val="36"/>
        </w:rPr>
        <w:t xml:space="preserve"> as Research Subjects</w:t>
      </w:r>
    </w:p>
    <w:p w:rsidR="00AC1987" w:rsidRPr="00AC1987" w:rsidRDefault="00AC1987" w:rsidP="00AC1987">
      <w:pPr>
        <w:spacing w:before="100" w:beforeAutospacing="1" w:after="100" w:afterAutospacing="1" w:line="360" w:lineRule="atLeast"/>
        <w:outlineLvl w:val="3"/>
        <w:rPr>
          <w:rFonts w:ascii="Georgia" w:eastAsia="Times New Roman" w:hAnsi="Georgia" w:cs="Times New Roman"/>
          <w:color w:val="002776"/>
          <w:sz w:val="27"/>
          <w:szCs w:val="27"/>
        </w:rPr>
      </w:pPr>
      <w:r>
        <w:rPr>
          <w:rFonts w:ascii="Georgia" w:eastAsia="Times New Roman" w:hAnsi="Georgia" w:cs="Times New Roman"/>
          <w:color w:val="002776"/>
          <w:sz w:val="27"/>
          <w:szCs w:val="27"/>
        </w:rPr>
        <w:t>Process f</w:t>
      </w:r>
      <w:r w:rsidRPr="00AC1987">
        <w:rPr>
          <w:rFonts w:ascii="Georgia" w:eastAsia="Times New Roman" w:hAnsi="Georgia" w:cs="Times New Roman"/>
          <w:color w:val="002776"/>
          <w:sz w:val="27"/>
          <w:szCs w:val="27"/>
        </w:rPr>
        <w:t xml:space="preserve">or Reviewing External </w:t>
      </w:r>
      <w:r>
        <w:rPr>
          <w:rFonts w:ascii="Georgia" w:eastAsia="Times New Roman" w:hAnsi="Georgia" w:cs="Times New Roman"/>
          <w:color w:val="002776"/>
          <w:sz w:val="27"/>
          <w:szCs w:val="27"/>
        </w:rPr>
        <w:t>Recruitment Requests</w:t>
      </w:r>
    </w:p>
    <w:p w:rsidR="00C445BF" w:rsidRDefault="00AC1987" w:rsidP="00AC1987">
      <w:pPr>
        <w:spacing w:before="100" w:beforeAutospacing="1" w:after="100" w:afterAutospacing="1" w:line="300" w:lineRule="atLeast"/>
        <w:rPr>
          <w:rFonts w:ascii="Georgia" w:eastAsia="Times New Roman" w:hAnsi="Georgia" w:cs="Times New Roman"/>
          <w:color w:val="474747"/>
        </w:rPr>
      </w:pPr>
      <w:r w:rsidRPr="002377AD">
        <w:rPr>
          <w:rFonts w:ascii="Georgia" w:eastAsia="Times New Roman" w:hAnsi="Georgia" w:cs="Times New Roman"/>
          <w:color w:val="474747"/>
        </w:rPr>
        <w:t>Investigators</w:t>
      </w:r>
      <w:r w:rsidRPr="00AC1987">
        <w:rPr>
          <w:rFonts w:ascii="Georgia" w:eastAsia="Times New Roman" w:hAnsi="Georgia" w:cs="Times New Roman"/>
          <w:color w:val="474747"/>
        </w:rPr>
        <w:t xml:space="preserve"> </w:t>
      </w:r>
      <w:r w:rsidRPr="002377AD">
        <w:rPr>
          <w:rFonts w:ascii="Georgia" w:eastAsia="Times New Roman" w:hAnsi="Georgia" w:cs="Times New Roman"/>
          <w:color w:val="474747"/>
        </w:rPr>
        <w:t xml:space="preserve">external to Suffolk University </w:t>
      </w:r>
      <w:r w:rsidRPr="00AC1987">
        <w:rPr>
          <w:rFonts w:ascii="Georgia" w:eastAsia="Times New Roman" w:hAnsi="Georgia" w:cs="Times New Roman"/>
          <w:color w:val="474747"/>
        </w:rPr>
        <w:t xml:space="preserve">who wish to conduct </w:t>
      </w:r>
      <w:r w:rsidRPr="002377AD">
        <w:rPr>
          <w:rFonts w:ascii="Georgia" w:eastAsia="Times New Roman" w:hAnsi="Georgia" w:cs="Times New Roman"/>
          <w:color w:val="474747"/>
        </w:rPr>
        <w:t>research using Suffolk University students, faculty or staff</w:t>
      </w:r>
      <w:r w:rsidRPr="00AC1987">
        <w:rPr>
          <w:rFonts w:ascii="Georgia" w:eastAsia="Times New Roman" w:hAnsi="Georgia" w:cs="Times New Roman"/>
          <w:color w:val="474747"/>
        </w:rPr>
        <w:t xml:space="preserve"> must receive prior approval through an institutional review </w:t>
      </w:r>
      <w:r w:rsidRPr="002377AD">
        <w:rPr>
          <w:rFonts w:ascii="Georgia" w:eastAsia="Times New Roman" w:hAnsi="Georgia" w:cs="Times New Roman"/>
          <w:color w:val="474747"/>
        </w:rPr>
        <w:t>board process, followed by Suffolk University’s review process governing external recruitment requests</w:t>
      </w:r>
      <w:r w:rsidRPr="00AC1987">
        <w:rPr>
          <w:rFonts w:ascii="Georgia" w:eastAsia="Times New Roman" w:hAnsi="Georgia" w:cs="Times New Roman"/>
          <w:color w:val="474747"/>
        </w:rPr>
        <w:t xml:space="preserve">. </w:t>
      </w:r>
      <w:r w:rsidRPr="002377AD">
        <w:rPr>
          <w:rFonts w:ascii="Georgia" w:eastAsia="Times New Roman" w:hAnsi="Georgia" w:cs="Times New Roman"/>
          <w:color w:val="474747"/>
        </w:rPr>
        <w:t xml:space="preserve"> External applications </w:t>
      </w:r>
      <w:proofErr w:type="gramStart"/>
      <w:r w:rsidRPr="002377AD">
        <w:rPr>
          <w:rFonts w:ascii="Georgia" w:eastAsia="Times New Roman" w:hAnsi="Georgia" w:cs="Times New Roman"/>
          <w:color w:val="474747"/>
        </w:rPr>
        <w:t>must be submitted</w:t>
      </w:r>
      <w:proofErr w:type="gramEnd"/>
      <w:r w:rsidRPr="002377AD">
        <w:rPr>
          <w:rFonts w:ascii="Georgia" w:eastAsia="Times New Roman" w:hAnsi="Georgia" w:cs="Times New Roman"/>
          <w:color w:val="474747"/>
        </w:rPr>
        <w:t xml:space="preserve"> to the Suffolk University Research Compliance Manager in the Office of Research and Sponsored Programs who will process for review by the IRB</w:t>
      </w:r>
      <w:r w:rsidRPr="00AC1987">
        <w:rPr>
          <w:rFonts w:ascii="Georgia" w:eastAsia="Times New Roman" w:hAnsi="Georgia" w:cs="Times New Roman"/>
          <w:color w:val="474747"/>
        </w:rPr>
        <w:t xml:space="preserve">. </w:t>
      </w:r>
      <w:r w:rsidRPr="002377AD">
        <w:rPr>
          <w:rFonts w:ascii="Georgia" w:eastAsia="Times New Roman" w:hAnsi="Georgia" w:cs="Times New Roman"/>
          <w:color w:val="474747"/>
        </w:rPr>
        <w:t xml:space="preserve"> </w:t>
      </w:r>
    </w:p>
    <w:p w:rsidR="002377AD" w:rsidRDefault="002377AD" w:rsidP="00AC1987">
      <w:pPr>
        <w:spacing w:before="100" w:beforeAutospacing="1" w:after="100" w:afterAutospacing="1" w:line="300" w:lineRule="atLeast"/>
        <w:rPr>
          <w:rFonts w:ascii="Georgia" w:eastAsia="Times New Roman" w:hAnsi="Georgia" w:cs="Times New Roman"/>
          <w:color w:val="474747"/>
        </w:rPr>
      </w:pPr>
      <w:r>
        <w:rPr>
          <w:rFonts w:ascii="Georgia" w:eastAsia="Times New Roman" w:hAnsi="Georgia" w:cs="Times New Roman"/>
          <w:color w:val="002776"/>
          <w:sz w:val="27"/>
          <w:szCs w:val="27"/>
        </w:rPr>
        <w:t>Submission Requirements</w:t>
      </w:r>
    </w:p>
    <w:p w:rsidR="00AC1987" w:rsidRPr="002377AD" w:rsidRDefault="00031A1E" w:rsidP="00AC1987">
      <w:pPr>
        <w:spacing w:before="100" w:beforeAutospacing="1" w:after="100" w:afterAutospacing="1" w:line="300" w:lineRule="atLeast"/>
        <w:rPr>
          <w:rFonts w:ascii="Georgia" w:eastAsia="Times New Roman" w:hAnsi="Georgia" w:cs="Times New Roman"/>
          <w:color w:val="474747"/>
        </w:rPr>
      </w:pPr>
      <w:r w:rsidRPr="002377AD">
        <w:rPr>
          <w:rFonts w:ascii="Georgia" w:eastAsia="Times New Roman" w:hAnsi="Georgia" w:cs="Times New Roman"/>
          <w:color w:val="474747"/>
        </w:rPr>
        <w:t xml:space="preserve">Investigators should submit </w:t>
      </w:r>
      <w:r w:rsidR="002377AD" w:rsidRPr="002377AD">
        <w:rPr>
          <w:rFonts w:ascii="Georgia" w:eastAsia="Times New Roman" w:hAnsi="Georgia" w:cs="Times New Roman"/>
          <w:color w:val="474747"/>
        </w:rPr>
        <w:t xml:space="preserve">the research protocol and </w:t>
      </w:r>
      <w:r w:rsidRPr="002377AD">
        <w:rPr>
          <w:rFonts w:ascii="Georgia" w:eastAsia="Times New Roman" w:hAnsi="Georgia" w:cs="Times New Roman"/>
          <w:color w:val="474747"/>
        </w:rPr>
        <w:t xml:space="preserve">documentation of IRB approval along with a letter </w:t>
      </w:r>
      <w:r w:rsidR="002377AD" w:rsidRPr="002377AD">
        <w:rPr>
          <w:rFonts w:ascii="Georgia" w:eastAsia="Times New Roman" w:hAnsi="Georgia" w:cs="Times New Roman"/>
          <w:color w:val="474747"/>
        </w:rPr>
        <w:t xml:space="preserve">on organizational letterhead </w:t>
      </w:r>
      <w:r w:rsidRPr="002377AD">
        <w:rPr>
          <w:rFonts w:ascii="Georgia" w:eastAsia="Times New Roman" w:hAnsi="Georgia" w:cs="Times New Roman"/>
          <w:color w:val="474747"/>
        </w:rPr>
        <w:t>that includes the following information</w:t>
      </w:r>
      <w:r w:rsidR="00AC1987" w:rsidRPr="00AC1987">
        <w:rPr>
          <w:rFonts w:ascii="Georgia" w:eastAsia="Times New Roman" w:hAnsi="Georgia" w:cs="Times New Roman"/>
          <w:color w:val="474747"/>
        </w:rPr>
        <w:t>:</w:t>
      </w:r>
    </w:p>
    <w:p w:rsidR="002377AD" w:rsidRPr="00E4129A" w:rsidRDefault="002377AD" w:rsidP="00C445BF">
      <w:pPr>
        <w:pStyle w:val="ListParagraph"/>
        <w:numPr>
          <w:ilvl w:val="0"/>
          <w:numId w:val="4"/>
        </w:numPr>
        <w:ind w:left="720"/>
        <w:rPr>
          <w:rFonts w:ascii="Georgia" w:hAnsi="Georgia"/>
        </w:rPr>
      </w:pPr>
      <w:r w:rsidRPr="00E4129A">
        <w:rPr>
          <w:rFonts w:ascii="Georgia" w:hAnsi="Georgia"/>
        </w:rPr>
        <w:t>The rationale for your interest in having Suffolk University students, faculty or staff as participants</w:t>
      </w:r>
    </w:p>
    <w:p w:rsidR="002377AD" w:rsidRPr="00E4129A" w:rsidRDefault="002377AD" w:rsidP="00C445BF">
      <w:pPr>
        <w:pStyle w:val="ListParagraph"/>
        <w:numPr>
          <w:ilvl w:val="0"/>
          <w:numId w:val="4"/>
        </w:numPr>
        <w:ind w:left="720"/>
        <w:rPr>
          <w:rFonts w:ascii="Georgia" w:hAnsi="Georgia"/>
        </w:rPr>
      </w:pPr>
      <w:r w:rsidRPr="00E4129A">
        <w:rPr>
          <w:rFonts w:ascii="Georgia" w:hAnsi="Georgia"/>
        </w:rPr>
        <w:t xml:space="preserve">A list of other institutions/organizations from which participants are being recruited </w:t>
      </w:r>
    </w:p>
    <w:p w:rsidR="002377AD" w:rsidRPr="00E4129A" w:rsidRDefault="002377AD" w:rsidP="00C445BF">
      <w:pPr>
        <w:pStyle w:val="ListParagraph"/>
        <w:numPr>
          <w:ilvl w:val="0"/>
          <w:numId w:val="4"/>
        </w:numPr>
        <w:ind w:left="720"/>
        <w:rPr>
          <w:rFonts w:ascii="Georgia" w:hAnsi="Georgia"/>
        </w:rPr>
      </w:pPr>
      <w:r w:rsidRPr="00E4129A">
        <w:rPr>
          <w:rFonts w:ascii="Georgia" w:hAnsi="Georgia"/>
        </w:rPr>
        <w:t>Information regarding how results will be published, i.e. in segmented or aggregated form</w:t>
      </w:r>
    </w:p>
    <w:p w:rsidR="002377AD" w:rsidRPr="00E4129A" w:rsidRDefault="002377AD" w:rsidP="00C445BF">
      <w:pPr>
        <w:pStyle w:val="ListParagraph"/>
        <w:numPr>
          <w:ilvl w:val="0"/>
          <w:numId w:val="4"/>
        </w:numPr>
        <w:ind w:left="720"/>
        <w:rPr>
          <w:rFonts w:ascii="Georgia" w:hAnsi="Georgia"/>
        </w:rPr>
      </w:pPr>
      <w:r w:rsidRPr="00E4129A">
        <w:rPr>
          <w:rFonts w:ascii="Georgia" w:hAnsi="Georgia"/>
        </w:rPr>
        <w:t>a</w:t>
      </w:r>
      <w:r w:rsidR="00C445BF" w:rsidRPr="00E4129A">
        <w:rPr>
          <w:rFonts w:ascii="Georgia" w:hAnsi="Georgia"/>
        </w:rPr>
        <w:t>ffirmation</w:t>
      </w:r>
      <w:r w:rsidRPr="00E4129A">
        <w:rPr>
          <w:rFonts w:ascii="Georgia" w:hAnsi="Georgia"/>
        </w:rPr>
        <w:t xml:space="preserve"> that the identity of Suffolk University not be linked to any </w:t>
      </w:r>
      <w:r w:rsidR="00C445BF" w:rsidRPr="00E4129A">
        <w:rPr>
          <w:rFonts w:ascii="Georgia" w:hAnsi="Georgia"/>
        </w:rPr>
        <w:t xml:space="preserve">study </w:t>
      </w:r>
      <w:r w:rsidRPr="00E4129A">
        <w:rPr>
          <w:rFonts w:ascii="Georgia" w:hAnsi="Georgia"/>
        </w:rPr>
        <w:t>results</w:t>
      </w:r>
    </w:p>
    <w:p w:rsidR="002377AD" w:rsidRPr="00E4129A" w:rsidRDefault="002377AD" w:rsidP="002377AD">
      <w:pPr>
        <w:spacing w:after="0"/>
        <w:rPr>
          <w:rFonts w:ascii="Georgia" w:hAnsi="Georgia" w:cs="Times New Roman"/>
        </w:rPr>
      </w:pPr>
    </w:p>
    <w:p w:rsidR="002377AD" w:rsidRPr="00E4129A" w:rsidRDefault="002377AD" w:rsidP="002377AD">
      <w:pPr>
        <w:rPr>
          <w:rFonts w:ascii="Georgia" w:hAnsi="Georgia" w:cs="Times New Roman"/>
        </w:rPr>
      </w:pPr>
      <w:r w:rsidRPr="00E4129A">
        <w:rPr>
          <w:rFonts w:ascii="Georgia" w:hAnsi="Georgia" w:cs="Times New Roman"/>
        </w:rPr>
        <w:t xml:space="preserve">If posting of recruitment flyers at Suffolk University is </w:t>
      </w:r>
      <w:r w:rsidR="00C445BF" w:rsidRPr="00E4129A">
        <w:rPr>
          <w:rFonts w:ascii="Georgia" w:hAnsi="Georgia" w:cs="Times New Roman"/>
        </w:rPr>
        <w:t xml:space="preserve">requested, the flyer must bear the IRB approval stamp from the approving IRB, and if </w:t>
      </w:r>
      <w:r w:rsidRPr="00E4129A">
        <w:rPr>
          <w:rFonts w:ascii="Georgia" w:hAnsi="Georgia" w:cs="Times New Roman"/>
        </w:rPr>
        <w:t>approved</w:t>
      </w:r>
      <w:r w:rsidR="00C445BF" w:rsidRPr="00E4129A">
        <w:rPr>
          <w:rFonts w:ascii="Georgia" w:hAnsi="Georgia" w:cs="Times New Roman"/>
        </w:rPr>
        <w:t xml:space="preserve"> by Suffolk University</w:t>
      </w:r>
      <w:r w:rsidRPr="00E4129A">
        <w:rPr>
          <w:rFonts w:ascii="Georgia" w:hAnsi="Georgia" w:cs="Times New Roman"/>
        </w:rPr>
        <w:t xml:space="preserve">, </w:t>
      </w:r>
      <w:r w:rsidR="00C445BF" w:rsidRPr="00E4129A">
        <w:rPr>
          <w:rFonts w:ascii="Georgia" w:hAnsi="Georgia" w:cs="Times New Roman"/>
        </w:rPr>
        <w:t xml:space="preserve">the flyer </w:t>
      </w:r>
      <w:proofErr w:type="gramStart"/>
      <w:r w:rsidR="00C445BF" w:rsidRPr="00E4129A">
        <w:rPr>
          <w:rFonts w:ascii="Georgia" w:hAnsi="Georgia" w:cs="Times New Roman"/>
        </w:rPr>
        <w:t>must also</w:t>
      </w:r>
      <w:proofErr w:type="gramEnd"/>
      <w:r w:rsidR="00C445BF" w:rsidRPr="00E4129A">
        <w:rPr>
          <w:rFonts w:ascii="Georgia" w:hAnsi="Georgia" w:cs="Times New Roman"/>
        </w:rPr>
        <w:t xml:space="preserve"> bear the IRB approval stamp from Suffolk University prior to being used to solicit Suffolk University participants.</w:t>
      </w:r>
    </w:p>
    <w:p w:rsidR="00C445BF" w:rsidRDefault="00C445BF" w:rsidP="002377AD">
      <w:pPr>
        <w:rPr>
          <w:rFonts w:ascii="Georgia" w:eastAsia="Times New Roman" w:hAnsi="Georgia" w:cs="Times New Roman"/>
          <w:color w:val="002776"/>
          <w:sz w:val="27"/>
          <w:szCs w:val="27"/>
        </w:rPr>
      </w:pPr>
      <w:r>
        <w:rPr>
          <w:rFonts w:ascii="Georgia" w:eastAsia="Times New Roman" w:hAnsi="Georgia" w:cs="Times New Roman"/>
          <w:color w:val="002776"/>
          <w:sz w:val="27"/>
          <w:szCs w:val="27"/>
        </w:rPr>
        <w:t>Contact Information</w:t>
      </w:r>
    </w:p>
    <w:p w:rsidR="00C445BF" w:rsidRPr="00E4129A" w:rsidRDefault="00C445BF" w:rsidP="002377AD">
      <w:pPr>
        <w:rPr>
          <w:rFonts w:ascii="Georgia" w:hAnsi="Georgia" w:cs="Times New Roman"/>
        </w:rPr>
      </w:pPr>
      <w:r w:rsidRPr="00E4129A">
        <w:rPr>
          <w:rFonts w:ascii="Georgia" w:hAnsi="Georgia" w:cs="Times New Roman"/>
        </w:rPr>
        <w:t xml:space="preserve">For additional information or assistance, contact the </w:t>
      </w:r>
      <w:r w:rsidRPr="00E4129A">
        <w:rPr>
          <w:rFonts w:ascii="Georgia" w:eastAsia="Times New Roman" w:hAnsi="Georgia" w:cs="Times New Roman"/>
        </w:rPr>
        <w:t>Research Compliance Manager at 617-557-2006.</w:t>
      </w:r>
    </w:p>
    <w:p w:rsidR="002377AD" w:rsidRDefault="002377AD" w:rsidP="00AC1987">
      <w:pPr>
        <w:spacing w:before="100" w:beforeAutospacing="1" w:after="100" w:afterAutospacing="1" w:line="300" w:lineRule="atLeast"/>
        <w:rPr>
          <w:rFonts w:ascii="Georgia" w:eastAsia="Times New Roman" w:hAnsi="Georgia" w:cs="Times New Roman"/>
          <w:color w:val="474747"/>
          <w:sz w:val="20"/>
          <w:szCs w:val="20"/>
        </w:rPr>
      </w:pPr>
    </w:p>
    <w:p w:rsidR="002377AD" w:rsidRPr="00AC1987" w:rsidRDefault="002377AD" w:rsidP="00AC1987">
      <w:pPr>
        <w:spacing w:before="100" w:beforeAutospacing="1" w:after="100" w:afterAutospacing="1" w:line="300" w:lineRule="atLeast"/>
        <w:rPr>
          <w:rFonts w:ascii="Georgia" w:eastAsia="Times New Roman" w:hAnsi="Georgia" w:cs="Times New Roman"/>
          <w:color w:val="474747"/>
          <w:sz w:val="20"/>
          <w:szCs w:val="20"/>
        </w:rPr>
      </w:pPr>
    </w:p>
    <w:p w:rsidR="00132BBD" w:rsidRDefault="00C46F71"/>
    <w:sectPr w:rsidR="00132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85142"/>
    <w:multiLevelType w:val="hybridMultilevel"/>
    <w:tmpl w:val="7B5032EA"/>
    <w:lvl w:ilvl="0" w:tplc="04090001">
      <w:start w:val="1"/>
      <w:numFmt w:val="bullet"/>
      <w:lvlText w:val=""/>
      <w:lvlJc w:val="left"/>
      <w:pPr>
        <w:ind w:left="16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1">
    <w:nsid w:val="73A26B73"/>
    <w:multiLevelType w:val="hybridMultilevel"/>
    <w:tmpl w:val="987A26C2"/>
    <w:lvl w:ilvl="0" w:tplc="311EBC4E">
      <w:start w:val="1"/>
      <w:numFmt w:val="decimal"/>
      <w:lvlText w:val="%1.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15DD4"/>
    <w:multiLevelType w:val="multilevel"/>
    <w:tmpl w:val="9852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87"/>
    <w:rsid w:val="00031A1E"/>
    <w:rsid w:val="000B06CB"/>
    <w:rsid w:val="002377AD"/>
    <w:rsid w:val="00473223"/>
    <w:rsid w:val="0054252E"/>
    <w:rsid w:val="00AC1987"/>
    <w:rsid w:val="00C445BF"/>
    <w:rsid w:val="00C46F71"/>
    <w:rsid w:val="00DC07D4"/>
    <w:rsid w:val="00E4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C1987"/>
    <w:rPr>
      <w:b/>
      <w:bCs/>
    </w:rPr>
  </w:style>
  <w:style w:type="paragraph" w:styleId="ListParagraph">
    <w:name w:val="List Paragraph"/>
    <w:basedOn w:val="Normal"/>
    <w:uiPriority w:val="34"/>
    <w:qFormat/>
    <w:rsid w:val="002377AD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C1987"/>
    <w:rPr>
      <w:b/>
      <w:bCs/>
    </w:rPr>
  </w:style>
  <w:style w:type="paragraph" w:styleId="ListParagraph">
    <w:name w:val="List Paragraph"/>
    <w:basedOn w:val="Normal"/>
    <w:uiPriority w:val="34"/>
    <w:qFormat/>
    <w:rsid w:val="002377AD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2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7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4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40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5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University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Deborah Elek</dc:creator>
  <cp:lastModifiedBy>E. Deborah Elek</cp:lastModifiedBy>
  <cp:revision>5</cp:revision>
  <cp:lastPrinted>2013-11-18T13:59:00Z</cp:lastPrinted>
  <dcterms:created xsi:type="dcterms:W3CDTF">2013-11-18T13:23:00Z</dcterms:created>
  <dcterms:modified xsi:type="dcterms:W3CDTF">2013-11-18T14:21:00Z</dcterms:modified>
</cp:coreProperties>
</file>